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A80483" w:rsidRDefault="00D248C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A9B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CC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3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AA7C86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50764A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360CFE">
                    <w:t>28.03</w:t>
                  </w:r>
                  <w:r w:rsidRPr="005856F7">
                    <w:t>.20</w:t>
                  </w:r>
                  <w:r w:rsidR="00360CFE">
                    <w:t>22</w:t>
                  </w:r>
                  <w:r w:rsidRPr="005856F7">
                    <w:t xml:space="preserve"> №</w:t>
                  </w:r>
                  <w:r w:rsidR="00360CFE">
                    <w:t>28</w:t>
                  </w:r>
                </w:p>
                <w:p w:rsidR="00F46628" w:rsidRPr="00890EE8" w:rsidRDefault="00F46628" w:rsidP="00890EE8"/>
              </w:txbxContent>
            </v:textbox>
          </v:shape>
        </w:pict>
      </w:r>
      <w:r w:rsidR="00A1480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9B1CC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360CFE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</w:t>
                  </w:r>
                  <w:r w:rsidR="00F46628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F46628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0764A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360CF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360CF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Default="002F55E2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2881" w:rsidRPr="00A80483" w:rsidRDefault="00552881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60CFE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360CFE"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AA7C86">
      <w:pPr>
        <w:suppressAutoHyphens/>
        <w:contextualSpacing/>
        <w:jc w:val="center"/>
        <w:rPr>
          <w:sz w:val="24"/>
          <w:szCs w:val="24"/>
        </w:rPr>
      </w:pPr>
      <w:r w:rsidRPr="00A80483">
        <w:rPr>
          <w:sz w:val="24"/>
          <w:szCs w:val="24"/>
        </w:rPr>
        <w:t>Омск 20</w:t>
      </w:r>
      <w:r w:rsidR="00360CFE">
        <w:rPr>
          <w:sz w:val="24"/>
          <w:szCs w:val="24"/>
        </w:rPr>
        <w:t>22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к.ф.н., доцент кафедры ППиСР</w:t>
      </w:r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360CFE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360CFE">
        <w:rPr>
          <w:spacing w:val="-3"/>
          <w:sz w:val="24"/>
          <w:szCs w:val="24"/>
          <w:lang w:eastAsia="en-US"/>
        </w:rPr>
        <w:t xml:space="preserve">25 марта </w:t>
      </w:r>
      <w:r w:rsidRPr="00A80483">
        <w:rPr>
          <w:spacing w:val="-3"/>
          <w:sz w:val="24"/>
          <w:szCs w:val="24"/>
          <w:lang w:eastAsia="en-US"/>
        </w:rPr>
        <w:t>20</w:t>
      </w:r>
      <w:r w:rsidR="00360CFE">
        <w:rPr>
          <w:spacing w:val="-3"/>
          <w:sz w:val="24"/>
          <w:szCs w:val="24"/>
          <w:lang w:eastAsia="en-US"/>
        </w:rPr>
        <w:t>22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360CFE">
        <w:rPr>
          <w:spacing w:val="-3"/>
          <w:sz w:val="24"/>
          <w:szCs w:val="24"/>
          <w:lang w:eastAsia="en-US"/>
        </w:rPr>
        <w:t>8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.п.н., профессор</w:t>
      </w:r>
      <w:r w:rsidR="00360CFE">
        <w:rPr>
          <w:spacing w:val="-3"/>
          <w:sz w:val="24"/>
          <w:szCs w:val="24"/>
          <w:lang w:eastAsia="en-US"/>
        </w:rPr>
        <w:t xml:space="preserve"> 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производственной (педагогической) практики 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</w:t>
      </w:r>
      <w:r w:rsidR="00680DA7">
        <w:rPr>
          <w:rFonts w:eastAsia="Courier New"/>
          <w:sz w:val="24"/>
          <w:szCs w:val="24"/>
          <w:lang w:bidi="ru-RU"/>
        </w:rPr>
        <w:t xml:space="preserve"> </w:t>
      </w:r>
      <w:r w:rsidR="00AA7C86">
        <w:rPr>
          <w:rFonts w:eastAsia="Courier New"/>
          <w:sz w:val="24"/>
          <w:szCs w:val="24"/>
          <w:lang w:bidi="ru-RU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360CFE" w:rsidRPr="00D21FE4" w:rsidRDefault="00890EE8" w:rsidP="00360CFE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360CFE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60CFE" w:rsidRPr="00D21FE4" w:rsidRDefault="00360CFE" w:rsidP="00360C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60CFE" w:rsidRPr="00D21FE4" w:rsidRDefault="00360CFE" w:rsidP="00360CFE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60CFE" w:rsidRPr="00D21FE4" w:rsidRDefault="00360CFE" w:rsidP="00360CFE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60CFE" w:rsidRPr="00D21FE4" w:rsidRDefault="00360CFE" w:rsidP="00360C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60CFE" w:rsidRPr="00D21FE4" w:rsidRDefault="00360CFE" w:rsidP="00360CFE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0EE8" w:rsidRPr="00C4549C" w:rsidRDefault="00360CFE" w:rsidP="00360CFE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360CFE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/202</w:t>
      </w:r>
      <w:r w:rsidR="00360CFE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="00680DA7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360CFE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360CFE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4549C">
        <w:rPr>
          <w:sz w:val="24"/>
          <w:szCs w:val="24"/>
        </w:rPr>
        <w:lastRenderedPageBreak/>
        <w:t xml:space="preserve">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 w:rsidR="00360CFE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360CF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360CFE">
        <w:rPr>
          <w:sz w:val="24"/>
          <w:szCs w:val="24"/>
        </w:rPr>
        <w:t>28.03.2022</w:t>
      </w:r>
      <w:r w:rsidRPr="00D87F1A">
        <w:rPr>
          <w:sz w:val="24"/>
          <w:szCs w:val="24"/>
        </w:rPr>
        <w:t xml:space="preserve"> №</w:t>
      </w:r>
      <w:r w:rsidR="00360CFE">
        <w:rPr>
          <w:sz w:val="24"/>
          <w:szCs w:val="24"/>
        </w:rPr>
        <w:t>28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60CFE">
        <w:rPr>
          <w:b/>
          <w:bCs/>
          <w:sz w:val="24"/>
          <w:szCs w:val="24"/>
        </w:rPr>
        <w:t>п</w:t>
      </w:r>
      <w:r w:rsidR="0034305A">
        <w:rPr>
          <w:b/>
          <w:bCs/>
          <w:sz w:val="24"/>
          <w:szCs w:val="24"/>
        </w:rPr>
        <w:t>роизводственная</w:t>
      </w:r>
      <w:r w:rsidR="00360CFE">
        <w:rPr>
          <w:b/>
          <w:bCs/>
          <w:sz w:val="24"/>
          <w:szCs w:val="24"/>
        </w:rPr>
        <w:t xml:space="preserve"> (педагогическая)</w:t>
      </w:r>
      <w:r w:rsidR="0034305A">
        <w:rPr>
          <w:b/>
          <w:bCs/>
          <w:sz w:val="24"/>
          <w:szCs w:val="24"/>
        </w:rPr>
        <w:t xml:space="preserve"> практика </w:t>
      </w:r>
      <w:r w:rsidRPr="00C4549C">
        <w:rPr>
          <w:b/>
          <w:bCs/>
          <w:sz w:val="24"/>
          <w:szCs w:val="24"/>
        </w:rPr>
        <w:t>(</w:t>
      </w:r>
      <w:r w:rsidR="0034305A">
        <w:rPr>
          <w:b/>
          <w:bCs/>
          <w:sz w:val="24"/>
          <w:szCs w:val="24"/>
        </w:rPr>
        <w:t>адаптационная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 w:rsidR="00360CFE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360CFE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</w:t>
      </w:r>
      <w:r w:rsidR="00360CFE">
        <w:rPr>
          <w:rFonts w:eastAsia="Courier New"/>
          <w:sz w:val="24"/>
          <w:szCs w:val="24"/>
          <w:lang w:bidi="ru-RU"/>
        </w:rPr>
        <w:t xml:space="preserve"> </w:t>
      </w:r>
      <w:r w:rsidR="00AA7C86">
        <w:rPr>
          <w:rFonts w:eastAsia="Courier New"/>
          <w:sz w:val="24"/>
          <w:szCs w:val="24"/>
          <w:lang w:bidi="ru-RU"/>
        </w:rPr>
        <w:t>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360CFE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360CFE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680D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="00680DA7">
        <w:rPr>
          <w:rFonts w:ascii="Times New Roman" w:hAnsi="Times New Roman"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>обучения при прохождении</w:t>
      </w:r>
      <w:r w:rsidR="00360CFE">
        <w:rPr>
          <w:sz w:val="24"/>
          <w:szCs w:val="24"/>
        </w:rPr>
        <w:t xml:space="preserve"> практической подготовки в форме п</w:t>
      </w:r>
      <w:r w:rsidR="00F44BBD" w:rsidRPr="00A80483">
        <w:rPr>
          <w:b/>
          <w:bCs/>
          <w:color w:val="000000"/>
          <w:sz w:val="24"/>
          <w:szCs w:val="24"/>
        </w:rPr>
        <w:t>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</w:t>
      </w:r>
      <w:r w:rsidR="00360CFE">
        <w:rPr>
          <w:b/>
          <w:bCs/>
          <w:color w:val="000000"/>
          <w:sz w:val="24"/>
          <w:szCs w:val="24"/>
        </w:rPr>
        <w:t xml:space="preserve"> 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</w:t>
            </w:r>
            <w:r w:rsidR="00BC5B10">
              <w:rPr>
                <w:sz w:val="24"/>
                <w:szCs w:val="24"/>
                <w:lang w:eastAsia="en-US"/>
              </w:rPr>
              <w:lastRenderedPageBreak/>
              <w:t>чайных ситуаций и военных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УК-8.3 знать правила безопасного поведения и методы защиты от опасных и чрезвычайных ситуаций и военных кон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УК-8.4 знать превентивные мероприятия по обеспечению безопасности в образовательной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УК-8.5 уметь оценивать факторы риска и выстраивать алгоритм безопасного поведения в условиях чрезвычайных ситуаций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УК-8.11 владеть навыками оказания первой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>к обеспечению охраны жизни и здоровья обучающихся в учебно-воспитательном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</w:t>
            </w:r>
            <w:r>
              <w:rPr>
                <w:color w:val="000000"/>
                <w:sz w:val="24"/>
                <w:szCs w:val="24"/>
              </w:rPr>
              <w:lastRenderedPageBreak/>
              <w:t>тельных потребностей конкретного обучающегося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680DA7">
        <w:rPr>
          <w:sz w:val="24"/>
          <w:szCs w:val="24"/>
        </w:rPr>
        <w:t xml:space="preserve"> 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680DA7">
        <w:rPr>
          <w:color w:val="000000"/>
          <w:sz w:val="24"/>
          <w:szCs w:val="24"/>
          <w:lang w:eastAsia="en-US"/>
        </w:rPr>
        <w:t xml:space="preserve"> 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60CFE">
        <w:rPr>
          <w:b/>
          <w:sz w:val="24"/>
          <w:szCs w:val="24"/>
        </w:rPr>
        <w:t>Указание объема практической подготовки в форме производственной (педагогической) практики (адаптационной)</w:t>
      </w:r>
      <w:r w:rsidRPr="00A80483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5. Содержание </w:t>
      </w:r>
      <w:r w:rsidR="00360CFE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(адаптационной)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</w:t>
      </w:r>
      <w:r w:rsidR="00680DA7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</w:r>
            <w:r w:rsidRPr="00A80483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визитная карточка образовательной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</w:t>
            </w:r>
            <w:r w:rsidRPr="00063939">
              <w:rPr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содержащемуся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класса</w:t>
            </w:r>
            <w:r w:rsidRPr="00063939">
              <w:rPr>
                <w:sz w:val="22"/>
                <w:szCs w:val="22"/>
              </w:rPr>
              <w:t xml:space="preserve">(по плану, содержащемуся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>Анализ урока в начальной школе с позиций здоровьесбережения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Изучение системы и уровня организации занятий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воспитательного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лекция,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занятий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школы,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r w:rsidR="00063939" w:rsidRPr="00063939">
              <w:rPr>
                <w:color w:val="000000"/>
                <w:sz w:val="22"/>
                <w:szCs w:val="22"/>
              </w:rPr>
              <w:t xml:space="preserve"> Сделать картотеку физминуток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 Составить презентацию на тему «Здоровьесберегающие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подгрузить на портал, в отчет сложить распечатанную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:составить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время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 xml:space="preserve">База проведения </w:t>
      </w:r>
      <w:r w:rsidR="00360CFE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(адаптационной)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680DA7">
        <w:t xml:space="preserve"> 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бакалавриата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680DA7">
        <w:rPr>
          <w:i/>
          <w:iCs/>
        </w:rPr>
        <w:t xml:space="preserve"> </w:t>
      </w:r>
      <w:r w:rsidR="009C72C0" w:rsidRPr="00A80483">
        <w:rPr>
          <w:rStyle w:val="fontstyle21"/>
        </w:rPr>
        <w:t>образовательные организации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</w:t>
      </w:r>
      <w:r w:rsidRPr="00A80483">
        <w:rPr>
          <w:sz w:val="16"/>
          <w:szCs w:val="16"/>
        </w:rPr>
        <w:lastRenderedPageBreak/>
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 xml:space="preserve">Федерального закона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 xml:space="preserve">. Указание форм отчетности </w:t>
      </w:r>
      <w:r w:rsidR="00360CFE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(адаптационной)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едагогической) практике (адаптационной)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процессе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360CFE">
        <w:rPr>
          <w:b/>
          <w:sz w:val="24"/>
          <w:szCs w:val="24"/>
        </w:rPr>
        <w:t>практической подготовки в форме производственной (педагогической) практики (адаптационной)</w:t>
      </w:r>
      <w:r w:rsidR="00C82F62" w:rsidRPr="00A80483">
        <w:rPr>
          <w:b/>
          <w:bCs/>
          <w:color w:val="000000"/>
          <w:sz w:val="24"/>
          <w:szCs w:val="24"/>
        </w:rPr>
        <w:t xml:space="preserve">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нео</w:t>
      </w:r>
      <w:r w:rsidR="00360CFE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</w:t>
      </w:r>
      <w:r w:rsidRPr="00A80483">
        <w:rPr>
          <w:rFonts w:ascii="Times New Roman" w:hAnsi="Times New Roman"/>
          <w:sz w:val="24"/>
          <w:szCs w:val="24"/>
        </w:rPr>
        <w:lastRenderedPageBreak/>
        <w:t xml:space="preserve">ISBN 978-5-394-03217-2. — Текст : электронный // Электронно-библиотечная система IPR BOOKS : [сайт]. — URL: </w:t>
      </w:r>
      <w:hyperlink r:id="rId9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Третьякова, Н. В. Теория и методика оздоровительной физической культуры : учебное пособие / Н. В. Третьякова, Т. В. Андрюхина, Е. В. Кетриш ; под редакцией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9B1CC4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</w:t>
      </w:r>
      <w:hyperlink r:id="rId14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Текст : электронный // Образовательная платформа Юрайт [сайт]. — URL: </w:t>
      </w:r>
      <w:hyperlink r:id="rId15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7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9B1CC4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</w:rPr>
        <w:t>ПЕРЕЧЕНЬ</w:t>
      </w:r>
      <w:r w:rsidRPr="0050764A">
        <w:rPr>
          <w:color w:val="000000"/>
          <w:sz w:val="24"/>
          <w:szCs w:val="24"/>
          <w:lang w:val="en-US"/>
        </w:rPr>
        <w:t xml:space="preserve"> </w:t>
      </w:r>
      <w:r w:rsidRPr="00A80483">
        <w:rPr>
          <w:color w:val="000000"/>
          <w:sz w:val="24"/>
          <w:szCs w:val="24"/>
        </w:rPr>
        <w:t>ПРОГРАММНОГО</w:t>
      </w:r>
      <w:r w:rsidRPr="0050764A">
        <w:rPr>
          <w:color w:val="000000"/>
          <w:sz w:val="24"/>
          <w:szCs w:val="24"/>
          <w:lang w:val="en-US"/>
        </w:rPr>
        <w:t xml:space="preserve"> </w:t>
      </w:r>
      <w:r w:rsidRPr="00A80483">
        <w:rPr>
          <w:color w:val="000000"/>
          <w:sz w:val="24"/>
          <w:szCs w:val="24"/>
        </w:rPr>
        <w:t>ОБЕСПЕЧЕНИЯ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764A">
        <w:rPr>
          <w:color w:val="000000"/>
          <w:sz w:val="24"/>
          <w:szCs w:val="24"/>
          <w:lang w:val="en-US"/>
        </w:rPr>
        <w:t>•</w:t>
      </w:r>
      <w:r w:rsidRPr="0050764A">
        <w:rPr>
          <w:color w:val="000000"/>
          <w:sz w:val="24"/>
          <w:szCs w:val="24"/>
          <w:lang w:val="en-US"/>
        </w:rPr>
        <w:tab/>
      </w:r>
      <w:r w:rsidRPr="00A80483">
        <w:rPr>
          <w:color w:val="000000"/>
          <w:sz w:val="24"/>
          <w:szCs w:val="24"/>
          <w:lang w:val="en-US"/>
        </w:rPr>
        <w:t>MicrosoftWindows</w:t>
      </w:r>
      <w:r w:rsidRPr="0050764A">
        <w:rPr>
          <w:color w:val="000000"/>
          <w:sz w:val="24"/>
          <w:szCs w:val="24"/>
          <w:lang w:val="en-US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764A">
        <w:rPr>
          <w:color w:val="000000"/>
          <w:sz w:val="24"/>
          <w:szCs w:val="24"/>
          <w:lang w:val="en-US"/>
        </w:rPr>
        <w:t>•</w:t>
      </w:r>
      <w:r w:rsidRPr="0050764A">
        <w:rPr>
          <w:color w:val="000000"/>
          <w:sz w:val="24"/>
          <w:szCs w:val="24"/>
          <w:lang w:val="en-US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распространяемый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офисный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пакет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с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открытым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исходным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кодом</w:t>
      </w:r>
      <w:r w:rsidRPr="0050764A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9B1CC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9B1CC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9B1CC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9B1CC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ВО </w:t>
      </w:r>
      <w:r w:rsidRPr="00A80483">
        <w:rPr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A80483">
        <w:rPr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9B1CC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A80483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 xml:space="preserve">. Особенности организации и проведения </w:t>
      </w:r>
      <w:r w:rsidR="00360CFE">
        <w:rPr>
          <w:b/>
          <w:sz w:val="24"/>
          <w:szCs w:val="24"/>
        </w:rPr>
        <w:t>практической подготовки</w:t>
      </w:r>
      <w:r w:rsidRPr="00A80483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(адаптационная)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9B1CC4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визитная карточка образовательной  организации (по схеме, содержащейся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содержащемуся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9B1CC4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школе</w:t>
      </w:r>
      <w:r w:rsidRPr="00B0535A">
        <w:rPr>
          <w:color w:val="000000"/>
          <w:sz w:val="24"/>
          <w:szCs w:val="24"/>
        </w:rPr>
        <w:t>»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  <w:r w:rsidR="00360CFE">
        <w:rPr>
          <w:b/>
          <w:color w:val="auto"/>
        </w:rPr>
        <w:t xml:space="preserve"> (</w:t>
      </w:r>
      <w:r w:rsidRPr="00B0535A">
        <w:rPr>
          <w:b/>
          <w:color w:val="auto"/>
        </w:rPr>
        <w:t>ЧАСТЬ 1</w:t>
      </w:r>
      <w:r w:rsidR="00360CFE">
        <w:rPr>
          <w:b/>
          <w:color w:val="auto"/>
        </w:rPr>
        <w:t>)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360CFE">
        <w:rPr>
          <w:b/>
          <w:sz w:val="24"/>
          <w:szCs w:val="24"/>
        </w:rPr>
        <w:t>ПРАКТИЧЕСКОЙ ПОДГОТОВКИ</w:t>
      </w:r>
      <w:r w:rsidR="00360CFE">
        <w:rPr>
          <w:b/>
          <w:sz w:val="24"/>
          <w:szCs w:val="24"/>
        </w:rPr>
        <w:t xml:space="preserve"> (</w:t>
      </w:r>
      <w:r w:rsidRPr="00B0535A">
        <w:rPr>
          <w:b/>
          <w:sz w:val="24"/>
          <w:szCs w:val="24"/>
        </w:rPr>
        <w:t>ЧАСТЬ 1</w:t>
      </w:r>
      <w:r w:rsidR="00360CFE">
        <w:rPr>
          <w:b/>
          <w:sz w:val="24"/>
          <w:szCs w:val="24"/>
        </w:rPr>
        <w:t>)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360CFE">
        <w:rPr>
          <w:b/>
          <w:sz w:val="24"/>
          <w:szCs w:val="24"/>
        </w:rPr>
        <w:t>ПРАКТИЧЕСКОЙ ПОДГОТОВКИ</w:t>
      </w:r>
      <w:r w:rsidR="00360CFE">
        <w:rPr>
          <w:b/>
          <w:sz w:val="24"/>
          <w:szCs w:val="24"/>
        </w:rPr>
        <w:t xml:space="preserve"> (</w:t>
      </w:r>
      <w:r w:rsidRPr="00B0535A">
        <w:rPr>
          <w:b/>
          <w:sz w:val="24"/>
          <w:szCs w:val="24"/>
        </w:rPr>
        <w:t>ЧАСТЬ 2</w:t>
      </w:r>
      <w:r w:rsidR="00360CFE">
        <w:rPr>
          <w:b/>
          <w:sz w:val="24"/>
          <w:szCs w:val="24"/>
        </w:rPr>
        <w:t>)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Default="00C167C6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Default="00360CFE" w:rsidP="00C167C6">
      <w:pPr>
        <w:jc w:val="right"/>
        <w:rPr>
          <w:sz w:val="24"/>
          <w:szCs w:val="24"/>
        </w:rPr>
      </w:pP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г.Омск</w:t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60CF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60CF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  <w:r w:rsidRPr="00360CFE">
        <w:rPr>
          <w:rFonts w:eastAsia="Times New Roman"/>
          <w:b/>
          <w:sz w:val="24"/>
          <w:szCs w:val="24"/>
          <w:u w:val="single"/>
        </w:rPr>
        <w:tab/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color w:val="000000"/>
          <w:sz w:val="24"/>
          <w:szCs w:val="24"/>
        </w:rPr>
        <w:t>,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60CFE">
        <w:rPr>
          <w:rFonts w:eastAsia="Times New Roman"/>
          <w:color w:val="000000"/>
          <w:sz w:val="24"/>
          <w:szCs w:val="24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60CFE">
        <w:rPr>
          <w:rFonts w:eastAsia="Times New Roman"/>
          <w:color w:val="000000"/>
          <w:sz w:val="24"/>
          <w:szCs w:val="24"/>
        </w:rPr>
        <w:t>,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360CF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60CFE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60CFE" w:rsidRPr="00360CFE" w:rsidRDefault="00360CFE" w:rsidP="00360CF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60CFE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60CFE" w:rsidRPr="00360CFE" w:rsidRDefault="00360CFE" w:rsidP="00360CF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60CF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60CFE" w:rsidRPr="00360CFE" w:rsidRDefault="00360CFE" w:rsidP="00360CF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60CFE" w:rsidRPr="00360CFE" w:rsidRDefault="00360CFE" w:rsidP="00360CF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60CFE" w:rsidRPr="00360CFE" w:rsidRDefault="00360CFE" w:rsidP="00360CF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60CFE" w:rsidRPr="00360CFE" w:rsidRDefault="00360CFE" w:rsidP="00360CF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60CFE" w:rsidRPr="00360CFE" w:rsidRDefault="00360CFE" w:rsidP="00360CFE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360CF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60CFE" w:rsidRPr="00360CFE" w:rsidRDefault="00360CFE" w:rsidP="00360CF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0CFE" w:rsidRPr="00360CFE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60CF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360CFE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60CF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60CF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60CFE" w:rsidRPr="00360CFE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360CF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360CFE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360CFE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60CFE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60CFE" w:rsidRPr="00360CFE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60CF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60CFE" w:rsidRPr="00360CFE" w:rsidRDefault="00360CFE" w:rsidP="00360CF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360CFE" w:rsidRPr="00B0535A" w:rsidRDefault="00360CFE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A84C24" w:rsidRPr="00CB70C5" w:rsidRDefault="00A84C24" w:rsidP="00680DA7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7A07" w:rsidRDefault="00A57A07" w:rsidP="00160BC1">
      <w:r>
        <w:separator/>
      </w:r>
    </w:p>
  </w:endnote>
  <w:endnote w:type="continuationSeparator" w:id="0">
    <w:p w:rsidR="00A57A07" w:rsidRDefault="00A57A0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7A07" w:rsidRDefault="00A57A07" w:rsidP="00160BC1">
      <w:r>
        <w:separator/>
      </w:r>
    </w:p>
  </w:footnote>
  <w:footnote w:type="continuationSeparator" w:id="0">
    <w:p w:rsidR="00A57A07" w:rsidRDefault="00A57A0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2"/>
  </w:num>
  <w:num w:numId="19">
    <w:abstractNumId w:val="29"/>
  </w:num>
  <w:num w:numId="20">
    <w:abstractNumId w:val="7"/>
  </w:num>
  <w:num w:numId="21">
    <w:abstractNumId w:val="11"/>
  </w:num>
  <w:num w:numId="22">
    <w:abstractNumId w:val="28"/>
  </w:num>
  <w:num w:numId="23">
    <w:abstractNumId w:val="9"/>
  </w:num>
  <w:num w:numId="24">
    <w:abstractNumId w:val="33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2"/>
  </w:num>
  <w:num w:numId="33">
    <w:abstractNumId w:val="37"/>
  </w:num>
  <w:num w:numId="34">
    <w:abstractNumId w:val="41"/>
  </w:num>
  <w:num w:numId="35">
    <w:abstractNumId w:val="24"/>
  </w:num>
  <w:num w:numId="36">
    <w:abstractNumId w:val="43"/>
  </w:num>
  <w:num w:numId="37">
    <w:abstractNumId w:val="35"/>
  </w:num>
  <w:num w:numId="38">
    <w:abstractNumId w:val="40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67B4"/>
    <w:rsid w:val="000241A1"/>
    <w:rsid w:val="00025D25"/>
    <w:rsid w:val="00027D2C"/>
    <w:rsid w:val="00027E5B"/>
    <w:rsid w:val="00035683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7682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C59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0CF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4B6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0764A"/>
    <w:rsid w:val="00516F43"/>
    <w:rsid w:val="00523645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1E2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0DA7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0619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1CC4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480E"/>
    <w:rsid w:val="00A275E4"/>
    <w:rsid w:val="00A32A5F"/>
    <w:rsid w:val="00A41099"/>
    <w:rsid w:val="00A41AEB"/>
    <w:rsid w:val="00A42EF2"/>
    <w:rsid w:val="00A44F9E"/>
    <w:rsid w:val="00A550CD"/>
    <w:rsid w:val="00A567CD"/>
    <w:rsid w:val="00A57A07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5D66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0A9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60E"/>
    <w:rsid w:val="00C70CA1"/>
    <w:rsid w:val="00C74F8D"/>
    <w:rsid w:val="00C76534"/>
    <w:rsid w:val="00C80D4D"/>
    <w:rsid w:val="00C82F62"/>
    <w:rsid w:val="00C90A7A"/>
    <w:rsid w:val="00C91756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4195"/>
    <w:rsid w:val="00CE3738"/>
    <w:rsid w:val="00CE5714"/>
    <w:rsid w:val="00CE6107"/>
    <w:rsid w:val="00CE6C4B"/>
    <w:rsid w:val="00CF12C6"/>
    <w:rsid w:val="00CF2B2F"/>
    <w:rsid w:val="00CF3C79"/>
    <w:rsid w:val="00CF3D47"/>
    <w:rsid w:val="00CF560F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48CF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BC0A9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60C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D24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.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.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9599</Words>
  <Characters>54718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64189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19</cp:revision>
  <cp:lastPrinted>2019-10-17T08:03:00Z</cp:lastPrinted>
  <dcterms:created xsi:type="dcterms:W3CDTF">2022-02-19T10:07:00Z</dcterms:created>
  <dcterms:modified xsi:type="dcterms:W3CDTF">2022-11-13T19:45:00Z</dcterms:modified>
</cp:coreProperties>
</file>